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1C629A82" w:rsidR="00DC50C2" w:rsidRPr="00725B0E" w:rsidRDefault="00DC50C2">
      <w:pPr>
        <w:rPr>
          <w:rFonts w:ascii="メイリオ" w:eastAsia="メイリオ" w:hAnsi="メイリオ"/>
          <w:b/>
          <w:sz w:val="28"/>
          <w:szCs w:val="24"/>
        </w:rPr>
      </w:pPr>
      <w:bookmarkStart w:id="0" w:name="_GoBack"/>
      <w:bookmarkEnd w:id="0"/>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9222C4">
        <w:rPr>
          <w:rFonts w:ascii="メイリオ" w:eastAsia="メイリオ" w:hAnsi="メイリオ"/>
          <w:b/>
          <w:sz w:val="28"/>
          <w:szCs w:val="24"/>
        </w:rPr>
        <w:t>3</w:t>
      </w:r>
      <w:r w:rsidRPr="00725B0E">
        <w:rPr>
          <w:rFonts w:ascii="メイリオ" w:eastAsia="メイリオ" w:hAnsi="メイリオ" w:hint="eastAsia"/>
          <w:b/>
          <w:sz w:val="28"/>
          <w:szCs w:val="24"/>
        </w:rPr>
        <w:t>年</w:t>
      </w:r>
      <w:r w:rsidR="007C761B">
        <w:rPr>
          <w:rFonts w:ascii="メイリオ" w:eastAsia="メイリオ" w:hAnsi="メイリオ"/>
          <w:b/>
          <w:sz w:val="28"/>
          <w:szCs w:val="24"/>
        </w:rPr>
        <w:t>6</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C2BC6C8"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31137AD0"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C761B">
        <w:rPr>
          <w:rFonts w:ascii="ＭＳ ゴシック" w:eastAsia="ＭＳ ゴシック" w:hAnsi="ＭＳ ゴシック"/>
          <w:b/>
          <w:sz w:val="24"/>
          <w:szCs w:val="24"/>
          <w:u w:val="thick"/>
        </w:rPr>
        <w:t>7</w:t>
      </w:r>
      <w:r w:rsidRPr="00A63B2B">
        <w:rPr>
          <w:rFonts w:ascii="ＭＳ ゴシック" w:eastAsia="ＭＳ ゴシック" w:hAnsi="ＭＳ ゴシック" w:hint="eastAsia"/>
          <w:b/>
          <w:sz w:val="24"/>
          <w:szCs w:val="24"/>
          <w:u w:val="thick"/>
        </w:rPr>
        <w:t>月</w:t>
      </w:r>
      <w:r w:rsidR="009222C4">
        <w:rPr>
          <w:rFonts w:ascii="ＭＳ ゴシック" w:eastAsia="ＭＳ ゴシック" w:hAnsi="ＭＳ ゴシック"/>
          <w:b/>
          <w:sz w:val="24"/>
          <w:szCs w:val="24"/>
          <w:u w:val="thick"/>
        </w:rPr>
        <w:t>31</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9222C4">
        <w:rPr>
          <w:rFonts w:ascii="ＭＳ ゴシック" w:eastAsia="ＭＳ ゴシック" w:hAnsi="ＭＳ ゴシック" w:hint="eastAsia"/>
          <w:b/>
          <w:sz w:val="24"/>
          <w:szCs w:val="24"/>
          <w:u w:val="thick"/>
        </w:rPr>
        <w:t>月</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74B4A38B"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「受け取り方法の選択」で「店舗受取」と「新潟大学生活協同組合書籍部」を選ぶ。</w:t>
      </w:r>
    </w:p>
    <w:p w14:paraId="50F305B4" w14:textId="14B3C39D" w:rsidR="00FD11FC" w:rsidRPr="00183302"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にして下さい。生協で和書を購入する場合の値段は1割引になるが、割引前の金額で計算し3万円以下にすること。</w:t>
      </w:r>
    </w:p>
    <w:p w14:paraId="405EDC5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2B5B325A">
                <wp:simplePos x="0" y="0"/>
                <wp:positionH relativeFrom="column">
                  <wp:posOffset>2621280</wp:posOffset>
                </wp:positionH>
                <wp:positionV relativeFrom="paragraph">
                  <wp:posOffset>1531620</wp:posOffset>
                </wp:positionV>
                <wp:extent cx="2270760" cy="381000"/>
                <wp:effectExtent l="19050" t="19050" r="15240" b="19050"/>
                <wp:wrapNone/>
                <wp:docPr id="11" name="楕円 11"/>
                <wp:cNvGraphicFramePr/>
                <a:graphic xmlns:a="http://schemas.openxmlformats.org/drawingml/2006/main">
                  <a:graphicData uri="http://schemas.microsoft.com/office/word/2010/wordprocessingShape">
                    <wps:wsp>
                      <wps:cNvSpPr/>
                      <wps:spPr>
                        <a:xfrm>
                          <a:off x="0" y="0"/>
                          <a:ext cx="227076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E07F17F" id="楕円 11" o:spid="_x0000_s1026" style="position:absolute;left:0;text-align:left;margin-left:206.4pt;margin-top:120.6pt;width:178.8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" filled="f" strokecolor="red" strokeweight="2.25pt">
                <v:stroke joinstyle="miter"/>
              </v:oval>
            </w:pict>
          </mc:Fallback>
        </mc:AlternateContent>
      </w:r>
      <w:r w:rsidRPr="00183302">
        <w:rPr>
          <w:noProof/>
          <w:sz w:val="24"/>
          <w:szCs w:val="24"/>
        </w:rPr>
        <mc:AlternateContent>
          <mc:Choice Requires="wps">
            <w:drawing>
              <wp:anchor distT="0" distB="0" distL="114300" distR="114300" simplePos="0" relativeHeight="251685888" behindDoc="0" locked="0" layoutInCell="1" allowOverlap="1" wp14:anchorId="64A76363" wp14:editId="049CABC1">
                <wp:simplePos x="0" y="0"/>
                <wp:positionH relativeFrom="column">
                  <wp:posOffset>472440</wp:posOffset>
                </wp:positionH>
                <wp:positionV relativeFrom="paragraph">
                  <wp:posOffset>1470660</wp:posOffset>
                </wp:positionV>
                <wp:extent cx="1021080" cy="381000"/>
                <wp:effectExtent l="19050" t="19050" r="26670" b="19050"/>
                <wp:wrapNone/>
                <wp:docPr id="10" name="楕円 10"/>
                <wp:cNvGraphicFramePr/>
                <a:graphic xmlns:a="http://schemas.openxmlformats.org/drawingml/2006/main">
                  <a:graphicData uri="http://schemas.microsoft.com/office/word/2010/wordprocessingShape">
                    <wps:wsp>
                      <wps:cNvSpPr/>
                      <wps:spPr>
                        <a:xfrm>
                          <a:off x="0" y="0"/>
                          <a:ext cx="10210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0D608CA" id="楕円 10" o:spid="_x0000_s1026" style="position:absolute;left:0;text-align:left;margin-left:37.2pt;margin-top:115.8pt;width:80.4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" filled="f" strokecolor="red" strokeweight="2.25pt">
                <v:stroke joinstyle="miter"/>
              </v:oval>
            </w:pict>
          </mc:Fallback>
        </mc:AlternateContent>
      </w:r>
      <w:r w:rsidRPr="00183302">
        <w:rPr>
          <w:rFonts w:ascii="ＭＳ ゴシック" w:eastAsia="ＭＳ ゴシック" w:hAnsi="ＭＳ ゴシック"/>
          <w:noProof/>
          <w:sz w:val="24"/>
          <w:szCs w:val="24"/>
        </w:rPr>
        <w:drawing>
          <wp:inline distT="0" distB="0" distL="0" distR="0" wp14:anchorId="0975B5FA" wp14:editId="03D2E767">
            <wp:extent cx="6187440" cy="3596640"/>
            <wp:effectExtent l="19050" t="19050" r="22860" b="2286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96640"/>
                    </a:xfrm>
                    <a:prstGeom prst="rect">
                      <a:avLst/>
                    </a:prstGeom>
                    <a:noFill/>
                    <a:ln w="15875">
                      <a:solidFill>
                        <a:schemeClr val="tx1"/>
                      </a:solid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77777777"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・「ご注文内容のご確認」画面の「備考欄」に、「現社研研究補助経費　伝票増田」と入力する。</w:t>
      </w:r>
    </w:p>
    <w:p w14:paraId="5648C8D3" w14:textId="77777777" w:rsidR="00860690" w:rsidRPr="00183302" w:rsidRDefault="00860690"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318CE53C">
                <wp:simplePos x="0" y="0"/>
                <wp:positionH relativeFrom="column">
                  <wp:posOffset>297180</wp:posOffset>
                </wp:positionH>
                <wp:positionV relativeFrom="paragraph">
                  <wp:posOffset>586740</wp:posOffset>
                </wp:positionV>
                <wp:extent cx="1897380" cy="381000"/>
                <wp:effectExtent l="19050" t="19050" r="26670" b="19050"/>
                <wp:wrapNone/>
                <wp:docPr id="2" name="楕円 2"/>
                <wp:cNvGraphicFramePr/>
                <a:graphic xmlns:a="http://schemas.openxmlformats.org/drawingml/2006/main">
                  <a:graphicData uri="http://schemas.microsoft.com/office/word/2010/wordprocessingShape">
                    <wps:wsp>
                      <wps:cNvSpPr/>
                      <wps:spPr>
                        <a:xfrm>
                          <a:off x="0" y="0"/>
                          <a:ext cx="18973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004E71F3" id="楕円 2" o:spid="_x0000_s1026" style="position:absolute;left:0;text-align:left;margin-left:23.4pt;margin-top:46.2pt;width:149.4pt;height:30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" filled="f" strokecolor="red" strokeweight="2.25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0542E98B" wp14:editId="73063C8E">
            <wp:extent cx="6187440" cy="883920"/>
            <wp:effectExtent l="19050" t="19050" r="22860" b="1143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7440" cy="883920"/>
                    </a:xfrm>
                    <a:prstGeom prst="rect">
                      <a:avLst/>
                    </a:prstGeom>
                    <a:noFill/>
                    <a:ln w="19050">
                      <a:solidFill>
                        <a:schemeClr val="tx1"/>
                      </a:solid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3B77859A" w:rsidR="00FD11FC" w:rsidRDefault="00FD11FC"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77777777" w:rsidR="00FD11FC" w:rsidRPr="00183302" w:rsidRDefault="00FD11FC"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48140E53"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・伝票の名前は増田（内線7602）として</w:t>
      </w:r>
      <w:r w:rsidR="00C17E8C">
        <w:rPr>
          <w:rFonts w:ascii="ＭＳ ゴシック" w:eastAsia="ＭＳ ゴシック" w:hAnsi="ＭＳ ゴシック" w:hint="eastAsia"/>
          <w:sz w:val="24"/>
          <w:szCs w:val="24"/>
        </w:rPr>
        <w:t>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D2116B2"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379089EE"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w:t>
      </w:r>
      <w:r w:rsidR="00C17E8C">
        <w:rPr>
          <w:rFonts w:ascii="ＭＳ ゴシック" w:eastAsia="ＭＳ ゴシック" w:hAnsi="ＭＳ ゴシック" w:hint="eastAsia"/>
          <w:sz w:val="24"/>
          <w:szCs w:val="24"/>
        </w:rPr>
        <w:t>してください</w:t>
      </w:r>
      <w:r w:rsidR="000F015E">
        <w:rPr>
          <w:rFonts w:ascii="ＭＳ ゴシック" w:eastAsia="ＭＳ ゴシック" w:hAnsi="ＭＳ ゴシック" w:hint="eastAsia"/>
          <w:sz w:val="24"/>
          <w:szCs w:val="24"/>
        </w:rPr>
        <w:t>。</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2E63C3" w:rsidRDefault="00DC50C2" w:rsidP="002E63C3">
      <w:pPr>
        <w:pStyle w:val="a3"/>
        <w:numPr>
          <w:ilvl w:val="0"/>
          <w:numId w:val="8"/>
        </w:numPr>
        <w:ind w:leftChars="0"/>
        <w:rPr>
          <w:rFonts w:ascii="ＭＳ ゴシック" w:eastAsia="ＭＳ ゴシック" w:hAnsi="ＭＳ ゴシック"/>
          <w:b/>
          <w:sz w:val="24"/>
          <w:szCs w:val="24"/>
        </w:rPr>
      </w:pPr>
      <w:r w:rsidRPr="002E63C3">
        <w:rPr>
          <w:rFonts w:ascii="ＭＳ ゴシック" w:eastAsia="ＭＳ ゴシック" w:hAnsi="ＭＳ ゴシック" w:hint="eastAsia"/>
          <w:b/>
          <w:sz w:val="24"/>
          <w:szCs w:val="24"/>
        </w:rPr>
        <w:t>発注</w:t>
      </w:r>
    </w:p>
    <w:p w14:paraId="3E43A6A6" w14:textId="4198B4D1"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C17E8C">
        <w:rPr>
          <w:rFonts w:ascii="ＭＳ ゴシック" w:eastAsia="ＭＳ ゴシック" w:hAnsi="ＭＳ ゴシック" w:hint="eastAsia"/>
          <w:sz w:val="24"/>
          <w:szCs w:val="24"/>
        </w:rPr>
        <w:t>ください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70F6B19A" w14:textId="2982C1E9" w:rsidR="00A60BB9" w:rsidRDefault="00A60BB9" w:rsidP="007938F4">
      <w:pPr>
        <w:pStyle w:val="a3"/>
        <w:ind w:leftChars="0" w:left="720"/>
        <w:rPr>
          <w:rFonts w:ascii="ＭＳ ゴシック" w:eastAsia="ＭＳ ゴシック" w:hAnsi="ＭＳ ゴシック"/>
          <w:sz w:val="24"/>
          <w:szCs w:val="24"/>
        </w:rPr>
      </w:pPr>
    </w:p>
    <w:p w14:paraId="1855CAEF" w14:textId="77777777" w:rsidR="008D5CED" w:rsidRPr="005A7ED0" w:rsidRDefault="008D5CED" w:rsidP="007938F4">
      <w:pPr>
        <w:pStyle w:val="a3"/>
        <w:ind w:leftChars="0" w:left="720"/>
        <w:rPr>
          <w:rFonts w:ascii="ＭＳ ゴシック" w:eastAsia="ＭＳ ゴシック" w:hAnsi="ＭＳ ゴシック"/>
          <w:sz w:val="24"/>
          <w:szCs w:val="24"/>
        </w:rPr>
      </w:pPr>
    </w:p>
    <w:p w14:paraId="43086199" w14:textId="77777777" w:rsidR="001D783E" w:rsidRPr="00183302" w:rsidRDefault="008D0B3D" w:rsidP="008D0B3D">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②</w:t>
      </w:r>
      <w:r w:rsidR="005A7ED0">
        <w:rPr>
          <w:rFonts w:ascii="ＭＳ ゴシック" w:eastAsia="ＭＳ ゴシック" w:hAnsi="ＭＳ ゴシック" w:hint="eastAsia"/>
          <w:b/>
          <w:sz w:val="24"/>
          <w:szCs w:val="24"/>
        </w:rPr>
        <w:t>領収書準備</w:t>
      </w:r>
    </w:p>
    <w:p w14:paraId="3394FFC7" w14:textId="77777777" w:rsidR="00183302" w:rsidRPr="00183302" w:rsidRDefault="001D783E" w:rsidP="00183302">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76253CEC" w14:textId="77777777" w:rsidR="00A60BB9" w:rsidRPr="00183302" w:rsidRDefault="00A60BB9" w:rsidP="001D783E">
      <w:pPr>
        <w:pStyle w:val="a3"/>
        <w:ind w:leftChars="0" w:left="720"/>
        <w:rPr>
          <w:rFonts w:ascii="ＭＳ ゴシック" w:eastAsia="ＭＳ ゴシック" w:hAnsi="ＭＳ ゴシック"/>
          <w:sz w:val="24"/>
          <w:szCs w:val="24"/>
        </w:rPr>
      </w:pPr>
    </w:p>
    <w:p w14:paraId="0D9F1C74" w14:textId="77777777" w:rsidR="00C23E15" w:rsidRDefault="00C23E1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7A5315DC" w14:textId="77777777" w:rsidR="001D783E" w:rsidRPr="00183302" w:rsidRDefault="001D783E"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43728B6D">
                <wp:simplePos x="0" y="0"/>
                <wp:positionH relativeFrom="column">
                  <wp:posOffset>5501640</wp:posOffset>
                </wp:positionH>
                <wp:positionV relativeFrom="paragraph">
                  <wp:posOffset>1813560</wp:posOffset>
                </wp:positionV>
                <wp:extent cx="525780" cy="381000"/>
                <wp:effectExtent l="19050" t="19050" r="26670" b="19050"/>
                <wp:wrapNone/>
                <wp:docPr id="5" name="楕円 5"/>
                <wp:cNvGraphicFramePr/>
                <a:graphic xmlns:a="http://schemas.openxmlformats.org/drawingml/2006/main">
                  <a:graphicData uri="http://schemas.microsoft.com/office/word/2010/wordprocessingShape">
                    <wps:wsp>
                      <wps:cNvSpPr/>
                      <wps:spPr>
                        <a:xfrm>
                          <a:off x="0" y="0"/>
                          <a:ext cx="525780"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oval w14:anchorId="21277326" id="楕円 5" o:spid="_x0000_s1026" style="position:absolute;left:0;text-align:left;margin-left:433.2pt;margin-top:142.8pt;width:41.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" filled="f" strokecolor="red" strokeweight="2.25pt">
                <v:stroke joinstyle="miter"/>
              </v:oval>
            </w:pict>
          </mc:Fallback>
        </mc:AlternateContent>
      </w:r>
      <w:r w:rsidRPr="00183302">
        <w:rPr>
          <w:noProof/>
          <w:sz w:val="24"/>
          <w:szCs w:val="24"/>
        </w:rPr>
        <w:drawing>
          <wp:inline distT="0" distB="0" distL="0" distR="0" wp14:anchorId="1C5BBAA7" wp14:editId="06145B48">
            <wp:extent cx="6179820" cy="3947160"/>
            <wp:effectExtent l="19050" t="19050" r="11430" b="152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9820" cy="3947160"/>
                    </a:xfrm>
                    <a:prstGeom prst="rect">
                      <a:avLst/>
                    </a:prstGeom>
                    <a:noFill/>
                    <a:ln w="15875">
                      <a:solidFill>
                        <a:schemeClr val="tx1"/>
                      </a:solidFill>
                    </a:ln>
                  </pic:spPr>
                </pic:pic>
              </a:graphicData>
            </a:graphic>
          </wp:inline>
        </w:drawing>
      </w:r>
    </w:p>
    <w:p w14:paraId="607A92AE" w14:textId="77777777" w:rsidR="001D783E" w:rsidRPr="00183302" w:rsidRDefault="001D783E" w:rsidP="001D783E">
      <w:pPr>
        <w:rPr>
          <w:rFonts w:ascii="ＭＳ ゴシック" w:eastAsia="ＭＳ ゴシック" w:hAnsi="ＭＳ ゴシック"/>
          <w:sz w:val="24"/>
          <w:szCs w:val="24"/>
        </w:rPr>
      </w:pPr>
    </w:p>
    <w:p w14:paraId="5959FD7E" w14:textId="77777777" w:rsidR="000E000A" w:rsidRDefault="009D0EC9" w:rsidP="009D0EC9">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6C5EB445" w14:textId="77777777" w:rsidR="000E000A" w:rsidRDefault="000E000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2B464EB8"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p>
    <w:p w14:paraId="0A713EBA" w14:textId="77777777"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0B934C72">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oval w14:anchorId="2A6D43E2"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7777777" w:rsidR="000E000A" w:rsidRPr="004151F5" w:rsidRDefault="000E000A" w:rsidP="000E000A">
      <w:pPr>
        <w:ind w:left="240" w:hangingChars="100" w:hanging="240"/>
        <w:rPr>
          <w:rFonts w:ascii="ＭＳ ゴシック" w:eastAsia="ＭＳ ゴシック" w:hAnsi="ＭＳ ゴシック"/>
          <w:sz w:val="24"/>
          <w:szCs w:val="24"/>
        </w:rPr>
      </w:pPr>
    </w:p>
    <w:p w14:paraId="0F2B0914" w14:textId="77777777" w:rsidR="008D1694" w:rsidRPr="000E000A" w:rsidRDefault="008D1694" w:rsidP="009D0EC9">
      <w:pPr>
        <w:rPr>
          <w:rFonts w:ascii="ＭＳ ゴシック" w:eastAsia="ＭＳ ゴシック" w:hAnsi="ＭＳ ゴシック"/>
          <w:sz w:val="24"/>
          <w:szCs w:val="24"/>
        </w:rPr>
      </w:pPr>
    </w:p>
    <w:p w14:paraId="0107ECE2" w14:textId="77777777"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Pr>
          <w:rFonts w:ascii="ＭＳ ゴシック" w:eastAsia="ＭＳ ゴシック" w:hAnsi="ＭＳ ゴシック" w:hint="eastAsia"/>
          <w:b/>
          <w:sz w:val="24"/>
          <w:szCs w:val="24"/>
        </w:rPr>
        <w:lastRenderedPageBreak/>
        <w:t>③立替払請求書の準備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77777777"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07B3D2D3"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00342D91">
        <w:rPr>
          <w:rFonts w:ascii="ＭＳ ゴシック" w:eastAsia="ＭＳ ゴシック" w:hAnsi="ＭＳ ゴシック" w:hint="eastAsia"/>
          <w:sz w:val="24"/>
          <w:szCs w:val="24"/>
        </w:rPr>
        <w:t>（</w:t>
      </w:r>
      <w:r w:rsidR="00342D91" w:rsidRPr="00866BDF">
        <w:rPr>
          <w:rFonts w:ascii="ＭＳ ゴシック" w:eastAsia="ＭＳ ゴシック" w:hAnsi="ＭＳ ゴシック" w:hint="eastAsia"/>
          <w:color w:val="FF0000"/>
          <w:sz w:val="24"/>
          <w:szCs w:val="24"/>
        </w:rPr>
        <w:t>自著</w:t>
      </w:r>
      <w:r w:rsidR="00866BDF">
        <w:rPr>
          <w:rFonts w:ascii="ＭＳ ゴシック" w:eastAsia="ＭＳ ゴシック" w:hAnsi="ＭＳ ゴシック" w:hint="eastAsia"/>
          <w:sz w:val="24"/>
          <w:szCs w:val="24"/>
        </w:rPr>
        <w:t>をお願いします。</w:t>
      </w:r>
      <w:r w:rsidR="00342D91">
        <w:rPr>
          <w:rFonts w:ascii="ＭＳ ゴシック" w:eastAsia="ＭＳ ゴシック" w:hAnsi="ＭＳ ゴシック" w:hint="eastAsia"/>
          <w:sz w:val="24"/>
          <w:szCs w:val="24"/>
        </w:rPr>
        <w:t>）</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6A1C70A5" w14:textId="1262410E"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1AD94FFD" w14:textId="788027F1" w:rsidR="00451377" w:rsidRDefault="00451377" w:rsidP="00866BDF">
      <w:pPr>
        <w:widowControl/>
        <w:jc w:val="left"/>
        <w:rPr>
          <w:rFonts w:ascii="ＭＳ ゴシック" w:eastAsia="ＭＳ ゴシック" w:hAnsi="ＭＳ ゴシック"/>
          <w:sz w:val="24"/>
          <w:szCs w:val="24"/>
        </w:rPr>
      </w:pPr>
    </w:p>
    <w:p w14:paraId="678933EC" w14:textId="792CC0E3" w:rsidR="007E5E40" w:rsidRDefault="007E5E40" w:rsidP="00866BDF">
      <w:pPr>
        <w:widowControl/>
        <w:jc w:val="left"/>
        <w:rPr>
          <w:rFonts w:ascii="ＭＳ ゴシック" w:eastAsia="ＭＳ ゴシック" w:hAnsi="ＭＳ ゴシック"/>
          <w:sz w:val="24"/>
          <w:szCs w:val="24"/>
        </w:rPr>
      </w:pPr>
    </w:p>
    <w:p w14:paraId="44F0CAE3" w14:textId="64A43B35" w:rsidR="007E5E40" w:rsidRDefault="007E5E40" w:rsidP="00866BDF">
      <w:pPr>
        <w:widowControl/>
        <w:jc w:val="left"/>
        <w:rPr>
          <w:rFonts w:ascii="ＭＳ ゴシック" w:eastAsia="ＭＳ ゴシック" w:hAnsi="ＭＳ ゴシック"/>
          <w:sz w:val="24"/>
          <w:szCs w:val="24"/>
        </w:rPr>
      </w:pPr>
    </w:p>
    <w:p w14:paraId="0B804ACE" w14:textId="77777777" w:rsidR="007E5E40" w:rsidRDefault="007E5E40" w:rsidP="00866BDF">
      <w:pPr>
        <w:widowControl/>
        <w:jc w:val="left"/>
        <w:rPr>
          <w:rFonts w:ascii="ＭＳ ゴシック" w:eastAsia="ＭＳ ゴシック" w:hAnsi="ＭＳ ゴシック"/>
          <w:sz w:val="24"/>
          <w:szCs w:val="24"/>
        </w:rPr>
      </w:pPr>
    </w:p>
    <w:p w14:paraId="0E8BEFFF" w14:textId="432AD100" w:rsidR="008D5CED" w:rsidRPr="001A0401" w:rsidRDefault="007E5E40" w:rsidP="000F3409">
      <w:pPr>
        <w:widowControl/>
        <w:ind w:left="720"/>
        <w:jc w:val="left"/>
        <w:rPr>
          <w:rFonts w:ascii="ＭＳ ゴシック" w:eastAsia="ＭＳ ゴシック" w:hAnsi="ＭＳ ゴシック"/>
          <w:sz w:val="24"/>
          <w:szCs w:val="24"/>
        </w:rPr>
      </w:pPr>
      <w:r>
        <w:rPr>
          <w:noProof/>
        </w:rPr>
        <w:drawing>
          <wp:inline distT="0" distB="0" distL="0" distR="0" wp14:anchorId="5CA0CEEE" wp14:editId="29D20114">
            <wp:extent cx="6188710" cy="4267835"/>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4267835"/>
                    </a:xfrm>
                    <a:prstGeom prst="rect">
                      <a:avLst/>
                    </a:prstGeom>
                    <a:noFill/>
                    <a:ln>
                      <a:noFill/>
                    </a:ln>
                  </pic:spPr>
                </pic:pic>
              </a:graphicData>
            </a:graphic>
          </wp:inline>
        </w:drawing>
      </w:r>
      <w:r w:rsidR="005A7ED0">
        <w:rPr>
          <w:rFonts w:ascii="ＭＳ ゴシック" w:eastAsia="ＭＳ ゴシック" w:hAnsi="ＭＳ ゴシック"/>
          <w:sz w:val="24"/>
          <w:szCs w:val="24"/>
        </w:rPr>
        <w:br w:type="page"/>
      </w:r>
    </w:p>
    <w:p w14:paraId="3A93EB20" w14:textId="6147A212" w:rsidR="001A0401" w:rsidRDefault="001A0401" w:rsidP="001A040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④</w:t>
      </w:r>
      <w:r w:rsidRPr="00183302">
        <w:rPr>
          <w:rFonts w:ascii="ＭＳ ゴシック" w:eastAsia="ＭＳ ゴシック" w:hAnsi="ＭＳ ゴシック" w:hint="eastAsia"/>
          <w:b/>
          <w:sz w:val="24"/>
          <w:szCs w:val="24"/>
        </w:rPr>
        <w:t>検収</w:t>
      </w:r>
      <w:r>
        <w:rPr>
          <w:rFonts w:ascii="ＭＳ ゴシック" w:eastAsia="ＭＳ ゴシック" w:hAnsi="ＭＳ ゴシック" w:hint="eastAsia"/>
          <w:b/>
          <w:sz w:val="24"/>
          <w:szCs w:val="24"/>
        </w:rPr>
        <w:t xml:space="preserve">　</w:t>
      </w:r>
      <w:r w:rsidRPr="00183302">
        <w:rPr>
          <w:rFonts w:ascii="ＭＳ ゴシック" w:eastAsia="ＭＳ ゴシック" w:hAnsi="ＭＳ ゴシック" w:hint="eastAsia"/>
          <w:b/>
          <w:sz w:val="24"/>
          <w:szCs w:val="24"/>
          <w:lang w:eastAsia="zh-CN"/>
        </w:rPr>
        <w:t>人文社会科学系棟　総務課事務室会計係</w:t>
      </w:r>
    </w:p>
    <w:p w14:paraId="1832F562" w14:textId="6E0B81F3"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71DF7F2C" w14:textId="7AF6DC85" w:rsidR="000F3409" w:rsidRPr="007D7BE0" w:rsidRDefault="000F3409" w:rsidP="000F3409">
      <w:pPr>
        <w:pStyle w:val="a3"/>
        <w:ind w:leftChars="300" w:left="870" w:hangingChars="100" w:hanging="240"/>
        <w:rPr>
          <w:rFonts w:ascii="ＭＳ ゴシック" w:eastAsia="ＭＳ ゴシック" w:hAnsi="ＭＳ ゴシック"/>
          <w:color w:val="FF0000"/>
          <w:sz w:val="24"/>
          <w:szCs w:val="24"/>
          <w:lang w:eastAsia="zh-CN"/>
        </w:rPr>
      </w:pPr>
      <w:r w:rsidRPr="00183302">
        <w:rPr>
          <w:rFonts w:ascii="ＭＳ ゴシック" w:eastAsia="ＭＳ ゴシック" w:hAnsi="ＭＳ ゴシック" w:hint="eastAsia"/>
          <w:sz w:val="24"/>
          <w:szCs w:val="24"/>
        </w:rPr>
        <w:t>・</w:t>
      </w:r>
      <w:r w:rsidR="009222C4">
        <w:rPr>
          <w:rFonts w:ascii="ＭＳ ゴシック" w:eastAsia="ＭＳ ゴシック" w:hAnsi="ＭＳ ゴシック" w:hint="eastAsia"/>
          <w:sz w:val="24"/>
          <w:szCs w:val="24"/>
        </w:rPr>
        <w:t>【重要】</w:t>
      </w:r>
      <w:r w:rsidR="006F3161">
        <w:rPr>
          <w:rFonts w:ascii="ＭＳ ゴシック" w:eastAsia="ＭＳ ゴシック" w:hAnsi="ＭＳ ゴシック" w:hint="eastAsia"/>
          <w:sz w:val="24"/>
          <w:szCs w:val="24"/>
        </w:rPr>
        <w:t>当</w:t>
      </w:r>
      <w:r w:rsidR="008C7BC9">
        <w:rPr>
          <w:rFonts w:ascii="ＭＳ ゴシック" w:eastAsia="ＭＳ ゴシック" w:hAnsi="ＭＳ ゴシック" w:hint="eastAsia"/>
          <w:sz w:val="24"/>
          <w:szCs w:val="24"/>
        </w:rPr>
        <w:t>研究補助経費のために</w:t>
      </w:r>
      <w:r>
        <w:rPr>
          <w:rFonts w:ascii="ＭＳ ゴシック" w:eastAsia="ＭＳ ゴシック" w:hAnsi="ＭＳ ゴシック" w:hint="eastAsia"/>
          <w:sz w:val="24"/>
          <w:szCs w:val="24"/>
        </w:rPr>
        <w:t>口座を登録したことのない</w:t>
      </w:r>
      <w:r w:rsidRPr="00183302">
        <w:rPr>
          <w:rFonts w:ascii="ＭＳ ゴシック" w:eastAsia="ＭＳ ゴシック" w:hAnsi="ＭＳ ゴシック" w:hint="eastAsia"/>
          <w:sz w:val="24"/>
          <w:szCs w:val="24"/>
        </w:rPr>
        <w:t>人は</w:t>
      </w:r>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「口座振込依頼書」を作成・提出する。</w:t>
      </w:r>
      <w:r w:rsidRPr="007D7BE0">
        <w:rPr>
          <w:rFonts w:ascii="ＭＳ ゴシック" w:eastAsia="ＭＳ ゴシック" w:hAnsi="ＭＳ ゴシック" w:hint="eastAsia"/>
          <w:color w:val="FF0000"/>
          <w:sz w:val="24"/>
          <w:szCs w:val="24"/>
        </w:rPr>
        <w:t>（TAなどの謝金で口座登録している人</w:t>
      </w:r>
      <w:r w:rsidR="008C7BC9" w:rsidRPr="007D7BE0">
        <w:rPr>
          <w:rFonts w:ascii="ＭＳ ゴシック" w:eastAsia="ＭＳ ゴシック" w:hAnsi="ＭＳ ゴシック" w:hint="eastAsia"/>
          <w:color w:val="FF0000"/>
          <w:sz w:val="24"/>
          <w:szCs w:val="24"/>
        </w:rPr>
        <w:t>でも、</w:t>
      </w:r>
      <w:r w:rsidRPr="007D7BE0">
        <w:rPr>
          <w:rFonts w:ascii="ＭＳ ゴシック" w:eastAsia="ＭＳ ゴシック" w:hAnsi="ＭＳ ゴシック" w:hint="eastAsia"/>
          <w:color w:val="FF0000"/>
          <w:sz w:val="24"/>
          <w:szCs w:val="24"/>
        </w:rPr>
        <w:t>口座</w:t>
      </w:r>
      <w:r w:rsidR="008C7BC9" w:rsidRPr="007D7BE0">
        <w:rPr>
          <w:rFonts w:ascii="ＭＳ ゴシック" w:eastAsia="ＭＳ ゴシック" w:hAnsi="ＭＳ ゴシック" w:hint="eastAsia"/>
          <w:color w:val="FF0000"/>
          <w:sz w:val="24"/>
          <w:szCs w:val="24"/>
        </w:rPr>
        <w:t>振込</w:t>
      </w:r>
      <w:r w:rsidRPr="007D7BE0">
        <w:rPr>
          <w:rFonts w:ascii="ＭＳ ゴシック" w:eastAsia="ＭＳ ゴシック" w:hAnsi="ＭＳ ゴシック" w:hint="eastAsia"/>
          <w:color w:val="FF0000"/>
          <w:sz w:val="24"/>
          <w:szCs w:val="24"/>
        </w:rPr>
        <w:t>依頼書</w:t>
      </w:r>
      <w:r w:rsidR="009222C4">
        <w:rPr>
          <w:rFonts w:ascii="ＭＳ ゴシック" w:eastAsia="ＭＳ ゴシック" w:hAnsi="ＭＳ ゴシック" w:hint="eastAsia"/>
          <w:color w:val="FF0000"/>
          <w:sz w:val="24"/>
          <w:szCs w:val="24"/>
        </w:rPr>
        <w:t>の作成</w:t>
      </w:r>
      <w:r w:rsidRPr="007D7BE0">
        <w:rPr>
          <w:rFonts w:ascii="ＭＳ ゴシック" w:eastAsia="ＭＳ ゴシック" w:hAnsi="ＭＳ ゴシック" w:hint="eastAsia"/>
          <w:color w:val="FF0000"/>
          <w:sz w:val="24"/>
          <w:szCs w:val="24"/>
        </w:rPr>
        <w:t>は</w:t>
      </w:r>
      <w:r w:rsidR="008C7BC9" w:rsidRPr="007D7BE0">
        <w:rPr>
          <w:rFonts w:ascii="ＭＳ ゴシック" w:eastAsia="ＭＳ ゴシック" w:hAnsi="ＭＳ ゴシック" w:hint="eastAsia"/>
          <w:color w:val="FF0000"/>
          <w:sz w:val="24"/>
          <w:szCs w:val="24"/>
        </w:rPr>
        <w:t>必要</w:t>
      </w:r>
      <w:r w:rsidRPr="007D7BE0">
        <w:rPr>
          <w:rFonts w:ascii="ＭＳ ゴシック" w:eastAsia="ＭＳ ゴシック" w:hAnsi="ＭＳ ゴシック" w:hint="eastAsia"/>
          <w:color w:val="FF0000"/>
          <w:sz w:val="24"/>
          <w:szCs w:val="24"/>
        </w:rPr>
        <w:t>です</w:t>
      </w:r>
      <w:r w:rsidR="00DD43DA" w:rsidRPr="007D7BE0">
        <w:rPr>
          <w:rFonts w:ascii="ＭＳ ゴシック" w:eastAsia="ＭＳ ゴシック" w:hAnsi="ＭＳ ゴシック" w:hint="eastAsia"/>
          <w:color w:val="FF0000"/>
          <w:sz w:val="24"/>
          <w:szCs w:val="24"/>
        </w:rPr>
        <w:t>。</w:t>
      </w:r>
      <w:r w:rsidRPr="007D7BE0">
        <w:rPr>
          <w:rFonts w:ascii="ＭＳ ゴシック" w:eastAsia="ＭＳ ゴシック" w:hAnsi="ＭＳ ゴシック" w:hint="eastAsia"/>
          <w:color w:val="FF0000"/>
          <w:sz w:val="24"/>
          <w:szCs w:val="24"/>
        </w:rPr>
        <w:t>）</w:t>
      </w:r>
    </w:p>
    <w:p w14:paraId="57AFEF09" w14:textId="323AE369" w:rsidR="001A0401" w:rsidRPr="000F3409" w:rsidRDefault="001A0401" w:rsidP="001A0401">
      <w:pPr>
        <w:ind w:leftChars="300" w:left="870" w:hangingChars="100" w:hanging="240"/>
        <w:rPr>
          <w:rFonts w:ascii="ＭＳ ゴシック" w:eastAsia="ＭＳ ゴシック" w:hAnsi="ＭＳ ゴシック"/>
          <w:sz w:val="24"/>
          <w:szCs w:val="24"/>
        </w:rPr>
      </w:pP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5DAF"/>
    <w:rsid w:val="00070896"/>
    <w:rsid w:val="000944A3"/>
    <w:rsid w:val="00094E0F"/>
    <w:rsid w:val="000A4DA7"/>
    <w:rsid w:val="000E000A"/>
    <w:rsid w:val="000F015E"/>
    <w:rsid w:val="000F3409"/>
    <w:rsid w:val="00107364"/>
    <w:rsid w:val="00115855"/>
    <w:rsid w:val="001456ED"/>
    <w:rsid w:val="001514F5"/>
    <w:rsid w:val="00157EE3"/>
    <w:rsid w:val="001615F9"/>
    <w:rsid w:val="001649C4"/>
    <w:rsid w:val="00183302"/>
    <w:rsid w:val="001A0401"/>
    <w:rsid w:val="001B278C"/>
    <w:rsid w:val="001B3C00"/>
    <w:rsid w:val="001C0821"/>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4FBB"/>
    <w:rsid w:val="004F02EF"/>
    <w:rsid w:val="004F5550"/>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6F3161"/>
    <w:rsid w:val="0070249B"/>
    <w:rsid w:val="007143EE"/>
    <w:rsid w:val="00725B0E"/>
    <w:rsid w:val="00734F05"/>
    <w:rsid w:val="00761C0C"/>
    <w:rsid w:val="00773FD5"/>
    <w:rsid w:val="007938F4"/>
    <w:rsid w:val="007C761B"/>
    <w:rsid w:val="007D4F22"/>
    <w:rsid w:val="007D7BE0"/>
    <w:rsid w:val="007E5E40"/>
    <w:rsid w:val="007E7023"/>
    <w:rsid w:val="007E7158"/>
    <w:rsid w:val="007F1170"/>
    <w:rsid w:val="00823315"/>
    <w:rsid w:val="00827575"/>
    <w:rsid w:val="00831A22"/>
    <w:rsid w:val="0084680C"/>
    <w:rsid w:val="00852A9A"/>
    <w:rsid w:val="00860690"/>
    <w:rsid w:val="00865EE6"/>
    <w:rsid w:val="00866BDF"/>
    <w:rsid w:val="008C7BC9"/>
    <w:rsid w:val="008D0B3D"/>
    <w:rsid w:val="008D1694"/>
    <w:rsid w:val="008D529D"/>
    <w:rsid w:val="008D5CED"/>
    <w:rsid w:val="008F2D11"/>
    <w:rsid w:val="00906DA7"/>
    <w:rsid w:val="00907592"/>
    <w:rsid w:val="00912B2F"/>
    <w:rsid w:val="00914787"/>
    <w:rsid w:val="009160A7"/>
    <w:rsid w:val="009220E4"/>
    <w:rsid w:val="009222C4"/>
    <w:rsid w:val="00924098"/>
    <w:rsid w:val="00983EAD"/>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17E8C"/>
    <w:rsid w:val="00C23E15"/>
    <w:rsid w:val="00C33F4C"/>
    <w:rsid w:val="00C6664D"/>
    <w:rsid w:val="00CC68C3"/>
    <w:rsid w:val="00D06DFF"/>
    <w:rsid w:val="00D164A5"/>
    <w:rsid w:val="00D46260"/>
    <w:rsid w:val="00D662CD"/>
    <w:rsid w:val="00D82265"/>
    <w:rsid w:val="00D96EC7"/>
    <w:rsid w:val="00DA1EFD"/>
    <w:rsid w:val="00DC50C2"/>
    <w:rsid w:val="00DD43DA"/>
    <w:rsid w:val="00DF1127"/>
    <w:rsid w:val="00DF400B"/>
    <w:rsid w:val="00E61E29"/>
    <w:rsid w:val="00E76D51"/>
    <w:rsid w:val="00E837C5"/>
    <w:rsid w:val="00E95CC0"/>
    <w:rsid w:val="00EA638B"/>
    <w:rsid w:val="00EC49B6"/>
    <w:rsid w:val="00ED7508"/>
    <w:rsid w:val="00EE6427"/>
    <w:rsid w:val="00EF459E"/>
    <w:rsid w:val="00EF5BC6"/>
    <w:rsid w:val="00EF7090"/>
    <w:rsid w:val="00F33364"/>
    <w:rsid w:val="00F40D8E"/>
    <w:rsid w:val="00F601F8"/>
    <w:rsid w:val="00F621E9"/>
    <w:rsid w:val="00F654E5"/>
    <w:rsid w:val="00F72441"/>
    <w:rsid w:val="00F807C7"/>
    <w:rsid w:val="00F8371F"/>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98ACA-5909-4C5C-A00B-434DE504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23</cp:revision>
  <cp:lastPrinted>2017-06-22T05:44:00Z</cp:lastPrinted>
  <dcterms:created xsi:type="dcterms:W3CDTF">2020-09-29T01:12:00Z</dcterms:created>
  <dcterms:modified xsi:type="dcterms:W3CDTF">2023-06-26T01:25:00Z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7e9fe2a84b8e90a9b4c9645740274bba863ae0ac70426970820ee978220f22a6</vt:lpwstr>
  </property>
</Properties>
</file>